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8E1548">
        <w:tc>
          <w:tcPr>
            <w:tcW w:w="2250" w:type="dxa"/>
          </w:tcPr>
          <w:p w14:paraId="3E968997" w14:textId="5260D81B" w:rsidR="00B34FB2" w:rsidRPr="00E10B62" w:rsidRDefault="001751F6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4983270F" w:rsidR="00B34FB2" w:rsidRPr="00E10B62" w:rsidRDefault="001751F6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>-A1</w:t>
            </w:r>
            <w:r w:rsidR="00162677">
              <w:rPr>
                <w:rFonts w:ascii="Calibri" w:hAnsi="Calibri" w:cs="Calibri"/>
              </w:rPr>
              <w:t>b</w:t>
            </w:r>
          </w:p>
        </w:tc>
      </w:tr>
      <w:tr w:rsidR="00625AC2" w:rsidRPr="00E10B62" w14:paraId="046F82D7" w14:textId="77777777" w:rsidTr="008E1548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8E1548">
        <w:tc>
          <w:tcPr>
            <w:tcW w:w="2250" w:type="dxa"/>
          </w:tcPr>
          <w:p w14:paraId="44FB1985" w14:textId="549DFF11" w:rsidR="00B34FB2" w:rsidRPr="00E10B62" w:rsidRDefault="001751F6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45211128" w:rsidR="00B34FB2" w:rsidRPr="00E10B62" w:rsidRDefault="00162677" w:rsidP="00B34FB2">
            <w:pPr>
              <w:jc w:val="both"/>
              <w:rPr>
                <w:rFonts w:ascii="Calibri" w:hAnsi="Calibri" w:cs="Calibri"/>
              </w:rPr>
            </w:pPr>
            <w:r w:rsidRPr="00162677">
              <w:rPr>
                <w:rFonts w:ascii="Calibri" w:hAnsi="Calibri" w:cs="Calibri"/>
              </w:rPr>
              <w:t>Residential Bathroom Grab Bars</w:t>
            </w:r>
          </w:p>
        </w:tc>
      </w:tr>
      <w:tr w:rsidR="00625AC2" w:rsidRPr="00E10B62" w14:paraId="016D2F04" w14:textId="77777777" w:rsidTr="008E1548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8E1548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8E1548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8E1548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4BAED02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  <w:r w:rsidR="00F651EB">
              <w:rPr>
                <w:rFonts w:ascii="Calibri" w:hAnsi="Calibri" w:cs="Calibri"/>
              </w:rPr>
              <w:t>’</w:t>
            </w:r>
            <w:r w:rsidRPr="00E10B62">
              <w:rPr>
                <w:rFonts w:ascii="Calibri" w:hAnsi="Calibri" w:cs="Calibri"/>
              </w:rPr>
              <w:t xml:space="preserve"> Bathrooms</w:t>
            </w:r>
          </w:p>
        </w:tc>
      </w:tr>
      <w:tr w:rsidR="00B34FB2" w:rsidRPr="00E10B62" w14:paraId="41960692" w14:textId="77777777" w:rsidTr="008E1548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8E1548">
        <w:tc>
          <w:tcPr>
            <w:tcW w:w="2250" w:type="dxa"/>
          </w:tcPr>
          <w:p w14:paraId="19048364" w14:textId="3F93D009" w:rsidR="00B34FB2" w:rsidRPr="00E10B62" w:rsidRDefault="008E1548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5D316021" w14:textId="44FFD077" w:rsidR="00B34FB2" w:rsidRPr="00E10B62" w:rsidRDefault="00162677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Grab bars should be provided</w:t>
            </w:r>
            <w:r w:rsidR="00B34FB2" w:rsidRPr="00E10B62">
              <w:rPr>
                <w:rFonts w:ascii="Calibri" w:hAnsi="Calibri" w:cs="Calibri"/>
              </w:rPr>
              <w:t>.</w:t>
            </w:r>
          </w:p>
        </w:tc>
      </w:tr>
      <w:tr w:rsidR="00B34FB2" w:rsidRPr="00E10B62" w14:paraId="0EAAF124" w14:textId="77777777" w:rsidTr="008E1548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8E1548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08503A" w14:textId="77777777" w:rsidR="006852D6" w:rsidRDefault="006852D6" w:rsidP="006852D6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20% of the residential units shall comply with the requirement. </w:t>
            </w:r>
          </w:p>
          <w:p w14:paraId="10510B6D" w14:textId="77777777" w:rsidR="006852D6" w:rsidRDefault="006852D6" w:rsidP="006852D6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EBDE590" w14:textId="536FFFCF" w:rsidR="00E10B62" w:rsidRDefault="00053C8D" w:rsidP="0016267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 least one g</w:t>
            </w:r>
            <w:r w:rsidR="00162677" w:rsidRPr="00162677">
              <w:rPr>
                <w:rFonts w:ascii="Calibri" w:hAnsi="Calibri" w:cs="Calibri"/>
              </w:rPr>
              <w:t>rab bar</w:t>
            </w:r>
            <w:r w:rsidR="00661BF9">
              <w:rPr>
                <w:rFonts w:ascii="Calibri" w:hAnsi="Calibri" w:cs="Calibri"/>
              </w:rPr>
              <w:t xml:space="preserve"> (or folding grab bar)</w:t>
            </w:r>
            <w:r w:rsidR="00162677" w:rsidRPr="00162677">
              <w:rPr>
                <w:rFonts w:ascii="Calibri" w:hAnsi="Calibri" w:cs="Calibri"/>
              </w:rPr>
              <w:t xml:space="preserve"> </w:t>
            </w:r>
            <w:r w:rsidR="00162677">
              <w:rPr>
                <w:rFonts w:ascii="Calibri" w:hAnsi="Calibri" w:cs="Calibri"/>
              </w:rPr>
              <w:t>shall</w:t>
            </w:r>
            <w:r w:rsidR="00162677" w:rsidRPr="00162677">
              <w:rPr>
                <w:rFonts w:ascii="Calibri" w:hAnsi="Calibri" w:cs="Calibri"/>
              </w:rPr>
              <w:t xml:space="preserve"> be </w:t>
            </w:r>
            <w:r w:rsidR="00162677">
              <w:rPr>
                <w:rFonts w:ascii="Calibri" w:hAnsi="Calibri" w:cs="Calibri"/>
              </w:rPr>
              <w:t>provided</w:t>
            </w:r>
            <w:r w:rsidR="00162677" w:rsidRPr="00162677">
              <w:rPr>
                <w:rFonts w:ascii="Calibri" w:hAnsi="Calibri" w:cs="Calibri"/>
              </w:rPr>
              <w:t xml:space="preserve"> in the bathroom, excluding those located at bathtub or </w:t>
            </w:r>
            <w:r w:rsidR="00703CDC">
              <w:rPr>
                <w:rFonts w:ascii="Calibri" w:hAnsi="Calibri" w:cs="Calibri"/>
              </w:rPr>
              <w:t xml:space="preserve">within the </w:t>
            </w:r>
            <w:r w:rsidR="00162677" w:rsidRPr="00162677">
              <w:rPr>
                <w:rFonts w:ascii="Calibri" w:hAnsi="Calibri" w:cs="Calibri"/>
              </w:rPr>
              <w:t>shower</w:t>
            </w:r>
            <w:r w:rsidR="00703CDC">
              <w:rPr>
                <w:rFonts w:ascii="Calibri" w:hAnsi="Calibri" w:cs="Calibri"/>
              </w:rPr>
              <w:t xml:space="preserve"> compartment</w:t>
            </w:r>
            <w:r w:rsidR="00162677" w:rsidRPr="00162677">
              <w:rPr>
                <w:rFonts w:ascii="Calibri" w:hAnsi="Calibri" w:cs="Calibri"/>
              </w:rPr>
              <w:t>.</w:t>
            </w:r>
          </w:p>
          <w:p w14:paraId="70AED1AA" w14:textId="77777777" w:rsidR="009F1FDA" w:rsidRPr="009F1FDA" w:rsidRDefault="009F1FDA" w:rsidP="009F1FDA">
            <w:pPr>
              <w:pStyle w:val="ListParagraph"/>
              <w:rPr>
                <w:rFonts w:ascii="Calibri" w:hAnsi="Calibri" w:cs="Calibri"/>
              </w:rPr>
            </w:pPr>
          </w:p>
          <w:p w14:paraId="124FA2E2" w14:textId="77777777" w:rsidR="009F1FDA" w:rsidRPr="00DC3B38" w:rsidRDefault="009F1FDA" w:rsidP="009F1FD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DC3B38">
              <w:rPr>
                <w:rFonts w:ascii="Calibri" w:hAnsi="Calibri" w:cs="Calibri"/>
              </w:rPr>
              <w:t xml:space="preserve">The </w:t>
            </w:r>
            <w:r>
              <w:rPr>
                <w:rFonts w:ascii="Calibri" w:hAnsi="Calibri" w:cs="Calibri"/>
              </w:rPr>
              <w:t xml:space="preserve">surface of the </w:t>
            </w:r>
            <w:r w:rsidRPr="00DC3B38">
              <w:rPr>
                <w:rFonts w:ascii="Calibri" w:hAnsi="Calibri" w:cs="Calibri"/>
              </w:rPr>
              <w:t>grab bars shall</w:t>
            </w:r>
            <w:r>
              <w:rPr>
                <w:rFonts w:ascii="Calibri" w:hAnsi="Calibri" w:cs="Calibri"/>
              </w:rPr>
              <w:t xml:space="preserve"> </w:t>
            </w:r>
            <w:r w:rsidRPr="00DC3B38">
              <w:rPr>
                <w:rFonts w:ascii="Calibri" w:hAnsi="Calibri" w:cs="Calibri"/>
              </w:rPr>
              <w:t>be slip-resistant, e.g. stainless steel with hair-line finish.</w:t>
            </w:r>
          </w:p>
          <w:p w14:paraId="69CFB430" w14:textId="77777777" w:rsidR="00162677" w:rsidRPr="00162677" w:rsidRDefault="00162677" w:rsidP="00162677">
            <w:pPr>
              <w:pStyle w:val="ListParagraph"/>
              <w:rPr>
                <w:rFonts w:ascii="Calibri" w:hAnsi="Calibri" w:cs="Calibri"/>
              </w:rPr>
            </w:pPr>
          </w:p>
          <w:p w14:paraId="7A034089" w14:textId="722EC329" w:rsidR="00162677" w:rsidRPr="000556FD" w:rsidRDefault="00162677" w:rsidP="000556F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053C8D">
              <w:rPr>
                <w:rFonts w:ascii="Calibri" w:hAnsi="Calibri" w:cs="Calibri"/>
              </w:rPr>
              <w:t>g</w:t>
            </w:r>
            <w:r>
              <w:rPr>
                <w:rFonts w:ascii="Calibri" w:hAnsi="Calibri" w:cs="Calibri"/>
              </w:rPr>
              <w:t>rab bar</w:t>
            </w:r>
            <w:r w:rsidR="00053C8D"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/>
              </w:rPr>
              <w:t>s</w:t>
            </w:r>
            <w:r w:rsidR="00661BF9">
              <w:rPr>
                <w:rFonts w:ascii="Calibri" w:hAnsi="Calibri" w:cs="Calibri"/>
              </w:rPr>
              <w:t>)</w:t>
            </w:r>
            <w:r w:rsidR="00566EE9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shall </w:t>
            </w:r>
            <w:r w:rsidR="00053C8D">
              <w:rPr>
                <w:rFonts w:ascii="Calibri" w:hAnsi="Calibri" w:cs="Calibri"/>
              </w:rPr>
              <w:t>be installed at a height between 7</w:t>
            </w:r>
            <w:r w:rsidR="00661BF9">
              <w:rPr>
                <w:rFonts w:ascii="Calibri" w:hAnsi="Calibri" w:cs="Calibri"/>
              </w:rPr>
              <w:t>25</w:t>
            </w:r>
            <w:r w:rsidR="008D0DE4">
              <w:rPr>
                <w:rFonts w:ascii="Calibri" w:hAnsi="Calibri" w:cs="Calibri" w:hint="eastAsia"/>
              </w:rPr>
              <w:t xml:space="preserve"> </w:t>
            </w:r>
            <w:r w:rsidR="00053C8D">
              <w:rPr>
                <w:rFonts w:ascii="Calibri" w:hAnsi="Calibri" w:cs="Calibri"/>
              </w:rPr>
              <w:t xml:space="preserve">mm to </w:t>
            </w:r>
            <w:r w:rsidR="00661BF9">
              <w:rPr>
                <w:rFonts w:ascii="Calibri" w:hAnsi="Calibri" w:cs="Calibri"/>
              </w:rPr>
              <w:t>750</w:t>
            </w:r>
            <w:r w:rsidR="008D0DE4">
              <w:rPr>
                <w:rFonts w:ascii="Calibri" w:hAnsi="Calibri" w:cs="Calibri" w:hint="eastAsia"/>
              </w:rPr>
              <w:t xml:space="preserve"> </w:t>
            </w:r>
            <w:r w:rsidR="00661BF9">
              <w:rPr>
                <w:rFonts w:ascii="Calibri" w:hAnsi="Calibri" w:cs="Calibri"/>
              </w:rPr>
              <w:t>mm</w:t>
            </w:r>
            <w:r w:rsidR="00053C8D">
              <w:rPr>
                <w:rFonts w:ascii="Calibri" w:hAnsi="Calibri" w:cs="Calibri"/>
              </w:rPr>
              <w:t xml:space="preserve"> </w:t>
            </w:r>
            <w:r w:rsidR="00A71FF0">
              <w:rPr>
                <w:rFonts w:ascii="Calibri" w:hAnsi="Calibri" w:cs="Calibri" w:hint="eastAsia"/>
              </w:rPr>
              <w:t xml:space="preserve">measured from the bottom of the bar to </w:t>
            </w:r>
            <w:r w:rsidR="00053C8D">
              <w:rPr>
                <w:rFonts w:ascii="Calibri" w:hAnsi="Calibri" w:cs="Calibri"/>
              </w:rPr>
              <w:t>the finished floor level.</w:t>
            </w:r>
          </w:p>
          <w:p w14:paraId="75DA6A1D" w14:textId="77777777" w:rsidR="00DD0C49" w:rsidRDefault="00DD0C49" w:rsidP="00DD0C49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5725DB56" w14:textId="77777777" w:rsidR="00DD0C49" w:rsidRDefault="00DD0C49" w:rsidP="00DD0C4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If more than 1 bathroom is provided in the unit, at least 1 of the bathrooms shall fulfil the requirement.</w:t>
            </w:r>
          </w:p>
          <w:p w14:paraId="0BAE66FA" w14:textId="2BBA976B" w:rsidR="00AE7592" w:rsidRPr="00E10B62" w:rsidRDefault="00AE7592" w:rsidP="00AE7592">
            <w:pPr>
              <w:ind w:left="72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8E1548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11F3CF48" w:rsidR="005F1F37" w:rsidRDefault="001751F6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5F1F37" w:rsidRPr="008C3F9C">
              <w:rPr>
                <w:rFonts w:ascii="Calibri" w:hAnsi="Calibri" w:cs="Calibri"/>
              </w:rPr>
              <w:t>-A1</w:t>
            </w:r>
            <w:r w:rsidR="00803AD9">
              <w:rPr>
                <w:rFonts w:ascii="Calibri" w:hAnsi="Calibri" w:cs="Calibri"/>
              </w:rPr>
              <w:t>b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4"/>
              <w:gridCol w:w="2056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544C0E80" w:rsidR="008832F0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F651EB">
                    <w:rPr>
                      <w:rFonts w:ascii="Calibri" w:hAnsi="Calibri" w:cs="Calibri"/>
                    </w:rPr>
                    <w:t xml:space="preserve">that </w:t>
                  </w:r>
                  <w:r w:rsidR="00551671">
                    <w:rPr>
                      <w:rFonts w:ascii="Calibri" w:hAnsi="Calibri" w:cs="Calibri"/>
                    </w:rPr>
                    <w:t>comply with the requirement</w:t>
                  </w:r>
                  <w:r w:rsidR="00F651EB">
                    <w:rPr>
                      <w:rFonts w:ascii="Calibri" w:hAnsi="Calibri" w:cs="Calibri"/>
                    </w:rPr>
                    <w:t>s</w:t>
                  </w:r>
                  <w:r w:rsidR="00892135"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  <w:tr w:rsidR="00AE7592" w:rsidRPr="00E10B62" w14:paraId="1B5AA616" w14:textId="77777777" w:rsidTr="004929A4">
        <w:tc>
          <w:tcPr>
            <w:tcW w:w="2250" w:type="dxa"/>
          </w:tcPr>
          <w:p w14:paraId="54A9CCFF" w14:textId="0AB59167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543B06D" w14:textId="77777777" w:rsidR="004929A4" w:rsidRDefault="004929A4" w:rsidP="004929A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206EC9E2" w:rsidR="00AE7592" w:rsidRDefault="001751F6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-A1</w:t>
            </w:r>
            <w:r w:rsidR="00803AD9">
              <w:rPr>
                <w:rFonts w:ascii="Calibri" w:hAnsi="Calibri" w:cs="Calibri"/>
              </w:rPr>
              <w:t>b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 xml:space="preserve">ny one of the supporting </w:t>
            </w:r>
            <w:proofErr w:type="gramStart"/>
            <w:r w:rsidR="00AE7592">
              <w:rPr>
                <w:rFonts w:ascii="Calibri" w:hAnsi="Calibri" w:cs="Calibri"/>
              </w:rPr>
              <w:t>information</w:t>
            </w:r>
            <w:proofErr w:type="gramEnd"/>
            <w:r w:rsidR="00AE7592">
              <w:rPr>
                <w:rFonts w:ascii="Calibri" w:hAnsi="Calibri" w:cs="Calibri"/>
              </w:rPr>
              <w:t xml:space="preserve"> showing the total no. of residential units in the project:</w:t>
            </w:r>
          </w:p>
          <w:p w14:paraId="3271AC47" w14:textId="16047548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Latest </w:t>
            </w:r>
            <w:proofErr w:type="gramStart"/>
            <w:r>
              <w:rPr>
                <w:rFonts w:ascii="Calibri" w:hAnsi="Calibri" w:cs="Calibri"/>
              </w:rPr>
              <w:t>GBP</w:t>
            </w:r>
            <w:r w:rsidR="00214182">
              <w:rPr>
                <w:rFonts w:ascii="Calibri" w:hAnsi="Calibri" w:cs="Calibri"/>
              </w:rPr>
              <w:t>;</w:t>
            </w:r>
            <w:proofErr w:type="gramEnd"/>
          </w:p>
          <w:p w14:paraId="4DEAE40D" w14:textId="504165D2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Sales </w:t>
            </w:r>
            <w:proofErr w:type="gramStart"/>
            <w:r>
              <w:rPr>
                <w:rFonts w:ascii="Calibri" w:hAnsi="Calibri" w:cs="Calibri"/>
              </w:rPr>
              <w:t>Brochure</w:t>
            </w:r>
            <w:r w:rsidR="00214182">
              <w:rPr>
                <w:rFonts w:ascii="Calibri" w:hAnsi="Calibri" w:cs="Calibri"/>
              </w:rPr>
              <w:t>;</w:t>
            </w:r>
            <w:proofErr w:type="gramEnd"/>
          </w:p>
          <w:p w14:paraId="287B3884" w14:textId="159E2E26" w:rsidR="007F0932" w:rsidRPr="007F0932" w:rsidRDefault="007F093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 w:rsidRPr="007F0932">
              <w:rPr>
                <w:rFonts w:ascii="Calibri" w:hAnsi="Calibri" w:cs="Calibri"/>
              </w:rPr>
              <w:t>Declaration signed by a representative of the Applicant</w:t>
            </w:r>
            <w:r w:rsidRPr="007F093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 w:rsidRPr="007F0932">
              <w:rPr>
                <w:rFonts w:ascii="Calibri" w:hAnsi="Calibri" w:cs="Calibri"/>
                <w:vertAlign w:val="superscript"/>
              </w:rPr>
              <w:t xml:space="preserve"> </w:t>
            </w:r>
            <w:r w:rsidRPr="007F0932">
              <w:rPr>
                <w:rFonts w:ascii="Calibri" w:hAnsi="Calibri" w:cs="Calibri"/>
              </w:rPr>
              <w:t>(refer to Appendix A).</w:t>
            </w:r>
          </w:p>
          <w:p w14:paraId="512F96A7" w14:textId="77777777" w:rsidR="00625AC2" w:rsidRDefault="00625AC2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461EA362" w14:textId="77777777" w:rsidR="004929A4" w:rsidRDefault="004929A4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112A35B2" w14:textId="3A8ECEDF" w:rsidR="004929A4" w:rsidRPr="002C103C" w:rsidRDefault="004929A4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</w:tc>
      </w:tr>
      <w:tr w:rsidR="009F1FDA" w:rsidRPr="00E10B62" w14:paraId="415746B7" w14:textId="77777777" w:rsidTr="004929A4">
        <w:tc>
          <w:tcPr>
            <w:tcW w:w="2250" w:type="dxa"/>
          </w:tcPr>
          <w:p w14:paraId="4EE3CDEE" w14:textId="77777777" w:rsidR="009F1FDA" w:rsidRPr="00E10B62" w:rsidRDefault="009F1FDA" w:rsidP="009F1FDA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6B4CD06" w14:textId="1C90314E" w:rsidR="009F1FDA" w:rsidRPr="005109DB" w:rsidRDefault="009F1FDA" w:rsidP="009F1FD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Pr="008C3F9C">
              <w:rPr>
                <w:rFonts w:ascii="Calibri" w:hAnsi="Calibri" w:cs="Calibri"/>
              </w:rPr>
              <w:t>-</w:t>
            </w:r>
            <w:r w:rsidRPr="005109DB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>1b</w:t>
            </w:r>
            <w:r w:rsidRPr="005109DB">
              <w:rPr>
                <w:rFonts w:ascii="Calibri" w:hAnsi="Calibri" w:cs="Calibri"/>
              </w:rPr>
              <w:t>_03</w:t>
            </w:r>
          </w:p>
          <w:p w14:paraId="212A3367" w14:textId="77777777" w:rsidR="009F1FDA" w:rsidRDefault="009F1FDA" w:rsidP="009F1FDA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bookmarkStart w:id="0" w:name="_Ref200360239"/>
            <w:r>
              <w:rPr>
                <w:rStyle w:val="FootnoteReference"/>
                <w:rFonts w:ascii="Calibri" w:hAnsi="Calibri" w:cs="Calibri"/>
              </w:rPr>
              <w:footnoteReference w:id="2"/>
            </w:r>
            <w:bookmarkEnd w:id="0"/>
            <w:r>
              <w:rPr>
                <w:rFonts w:ascii="Calibri" w:hAnsi="Calibri" w:cs="Calibri"/>
              </w:rPr>
              <w:t xml:space="preserve"> and/ or catalogue(s)to demonstrate:</w:t>
            </w:r>
          </w:p>
          <w:p w14:paraId="6B02B02F" w14:textId="77777777" w:rsidR="009F1FDA" w:rsidRDefault="009F1FDA" w:rsidP="009F1FD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grab bars with a slip-resistant design.</w:t>
            </w:r>
          </w:p>
          <w:p w14:paraId="145FFC1B" w14:textId="77777777" w:rsidR="009F1FDA" w:rsidRDefault="009F1FDA" w:rsidP="009F1FDA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0BDC9333" w14:textId="77777777" w:rsidTr="004929A4">
        <w:tc>
          <w:tcPr>
            <w:tcW w:w="2250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AE94507" w14:textId="04597381" w:rsidR="00AE7592" w:rsidRPr="005109DB" w:rsidRDefault="001751F6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</w:t>
            </w:r>
            <w:r w:rsidR="00AE7592" w:rsidRPr="005109DB">
              <w:rPr>
                <w:rFonts w:ascii="Calibri" w:hAnsi="Calibri" w:cs="Calibri"/>
              </w:rPr>
              <w:t>A1</w:t>
            </w:r>
            <w:r w:rsidR="00803AD9" w:rsidRPr="005109DB">
              <w:rPr>
                <w:rFonts w:ascii="Calibri" w:hAnsi="Calibri" w:cs="Calibri"/>
              </w:rPr>
              <w:t>b</w:t>
            </w:r>
            <w:r w:rsidR="00AE7592" w:rsidRPr="005109DB">
              <w:rPr>
                <w:rFonts w:ascii="Calibri" w:hAnsi="Calibri" w:cs="Calibri"/>
              </w:rPr>
              <w:t>_0</w:t>
            </w:r>
            <w:r w:rsidR="009F1FDA">
              <w:rPr>
                <w:rFonts w:ascii="Calibri" w:hAnsi="Calibri" w:cs="Calibri"/>
              </w:rPr>
              <w:t>4</w:t>
            </w:r>
          </w:p>
          <w:p w14:paraId="2DCC4E05" w14:textId="1CC11F18" w:rsidR="00FD05F8" w:rsidRDefault="00FD05F8" w:rsidP="00FD05F8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 w:rsidR="004929A4" w:rsidRPr="004929A4">
              <w:rPr>
                <w:rFonts w:ascii="Calibri" w:hAnsi="Calibri" w:cs="Calibri"/>
                <w:vertAlign w:val="superscript"/>
              </w:rPr>
              <w:fldChar w:fldCharType="begin"/>
            </w:r>
            <w:r w:rsidR="004929A4" w:rsidRPr="004929A4">
              <w:rPr>
                <w:rFonts w:ascii="Calibri" w:hAnsi="Calibri" w:cs="Calibri"/>
                <w:vertAlign w:val="superscript"/>
              </w:rPr>
              <w:instrText xml:space="preserve"> NOTEREF _Ref200360239 \h </w:instrText>
            </w:r>
            <w:r w:rsidR="004929A4">
              <w:rPr>
                <w:rFonts w:ascii="Calibri" w:hAnsi="Calibri" w:cs="Calibri"/>
                <w:vertAlign w:val="superscript"/>
              </w:rPr>
              <w:instrText xml:space="preserve"> \* MERGEFORMAT </w:instrText>
            </w:r>
            <w:r w:rsidR="004929A4" w:rsidRPr="004929A4">
              <w:rPr>
                <w:rFonts w:ascii="Calibri" w:hAnsi="Calibri" w:cs="Calibri"/>
                <w:vertAlign w:val="superscript"/>
              </w:rPr>
            </w:r>
            <w:r w:rsidR="004929A4" w:rsidRPr="004929A4">
              <w:rPr>
                <w:rFonts w:ascii="Calibri" w:hAnsi="Calibri" w:cs="Calibri"/>
                <w:vertAlign w:val="superscript"/>
              </w:rPr>
              <w:fldChar w:fldCharType="separate"/>
            </w:r>
            <w:r w:rsidR="004929A4" w:rsidRPr="004929A4">
              <w:rPr>
                <w:rFonts w:ascii="Calibri" w:hAnsi="Calibri" w:cs="Calibri"/>
                <w:vertAlign w:val="superscript"/>
              </w:rPr>
              <w:t>2</w:t>
            </w:r>
            <w:r w:rsidR="004929A4" w:rsidRPr="004929A4">
              <w:rPr>
                <w:rFonts w:ascii="Calibri" w:hAnsi="Calibri" w:cs="Calibri"/>
                <w:vertAlign w:val="superscript"/>
              </w:rPr>
              <w:fldChar w:fldCharType="end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1F1A638A" w14:textId="70B5ADE6" w:rsidR="002C103C" w:rsidRPr="005109DB" w:rsidRDefault="00FD05F8" w:rsidP="009F1FD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</w:t>
            </w:r>
            <w:r w:rsidR="003F52A9" w:rsidRPr="005109DB">
              <w:rPr>
                <w:rFonts w:ascii="Calibri" w:hAnsi="Calibri" w:cs="Calibri"/>
              </w:rPr>
              <w:t xml:space="preserve">he </w:t>
            </w:r>
            <w:r w:rsidR="005109DB" w:rsidRPr="005109DB">
              <w:rPr>
                <w:rFonts w:ascii="Calibri" w:hAnsi="Calibri" w:cs="Calibri"/>
              </w:rPr>
              <w:t xml:space="preserve">grab bar </w:t>
            </w:r>
            <w:r w:rsidR="00BD6EE9" w:rsidRPr="00BD6EE9">
              <w:rPr>
                <w:rFonts w:ascii="Calibri" w:hAnsi="Calibri" w:cs="Calibri"/>
              </w:rPr>
              <w:t>is installed at a height between 725</w:t>
            </w:r>
            <w:r w:rsidR="008D0DE4">
              <w:rPr>
                <w:rFonts w:ascii="Calibri" w:hAnsi="Calibri" w:cs="Calibri" w:hint="eastAsia"/>
              </w:rPr>
              <w:t xml:space="preserve"> </w:t>
            </w:r>
            <w:r w:rsidR="00BD6EE9" w:rsidRPr="00BD6EE9">
              <w:rPr>
                <w:rFonts w:ascii="Calibri" w:hAnsi="Calibri" w:cs="Calibri"/>
              </w:rPr>
              <w:t>mm to 750</w:t>
            </w:r>
            <w:r w:rsidR="008D0DE4">
              <w:rPr>
                <w:rFonts w:ascii="Calibri" w:hAnsi="Calibri" w:cs="Calibri" w:hint="eastAsia"/>
              </w:rPr>
              <w:t xml:space="preserve"> </w:t>
            </w:r>
            <w:r w:rsidR="00BD6EE9" w:rsidRPr="00BD6EE9">
              <w:rPr>
                <w:rFonts w:ascii="Calibri" w:hAnsi="Calibri" w:cs="Calibri"/>
              </w:rPr>
              <w:t xml:space="preserve">mm </w:t>
            </w:r>
            <w:r w:rsidR="00A71FF0">
              <w:rPr>
                <w:rFonts w:ascii="Calibri" w:hAnsi="Calibri" w:cs="Calibri" w:hint="eastAsia"/>
              </w:rPr>
              <w:t xml:space="preserve">measured from the bottom of the bar to </w:t>
            </w:r>
            <w:r w:rsidR="00A71FF0">
              <w:rPr>
                <w:rFonts w:ascii="Calibri" w:hAnsi="Calibri" w:cs="Calibri"/>
              </w:rPr>
              <w:t>the finished floor level</w:t>
            </w:r>
            <w:r w:rsidR="00473083">
              <w:rPr>
                <w:rFonts w:ascii="Calibri" w:hAnsi="Calibri" w:cs="Calibri"/>
              </w:rPr>
              <w:t>.</w:t>
            </w:r>
          </w:p>
          <w:p w14:paraId="0F46028D" w14:textId="4FE7D863" w:rsidR="003F52A9" w:rsidRPr="003F52A9" w:rsidRDefault="003F52A9" w:rsidP="00664A74">
            <w:pPr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02F82CC7" w14:textId="77777777" w:rsidR="00566EE9" w:rsidRDefault="00566EE9" w:rsidP="00566EE9">
      <w:pPr>
        <w:rPr>
          <w:rFonts w:ascii="Calibri" w:hAnsi="Calibri" w:cs="Calibri"/>
          <w:color w:val="4C94D8" w:themeColor="text2" w:themeTint="80"/>
        </w:rPr>
      </w:pPr>
    </w:p>
    <w:p w14:paraId="382F8A98" w14:textId="3E6F28A8" w:rsidR="007631B8" w:rsidRPr="00E10B62" w:rsidRDefault="007631B8" w:rsidP="00B34FB2">
      <w:pPr>
        <w:rPr>
          <w:rFonts w:ascii="Calibri" w:hAnsi="Calibri" w:cs="Calibri"/>
        </w:rPr>
      </w:pPr>
    </w:p>
    <w:sectPr w:rsidR="007631B8" w:rsidRPr="00E10B6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C06BE" w14:textId="77777777" w:rsidR="008E1548" w:rsidRPr="006D5D05" w:rsidRDefault="008E1548" w:rsidP="008E1548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55C3A0C6" w14:textId="7056FA83" w:rsidR="007F0932" w:rsidRPr="00664A74" w:rsidRDefault="007F0932" w:rsidP="009B265A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09254E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  <w:r w:rsidR="00592E16">
        <w:rPr>
          <w:rFonts w:ascii="Calibri" w:hAnsi="Calibri" w:cs="Calibri"/>
          <w:i/>
          <w:iCs/>
          <w:sz w:val="18"/>
          <w:szCs w:val="18"/>
        </w:rPr>
        <w:t>.</w:t>
      </w:r>
    </w:p>
  </w:footnote>
  <w:footnote w:id="2">
    <w:p w14:paraId="612DFD00" w14:textId="63531E97" w:rsidR="009F1FDA" w:rsidRPr="00664A74" w:rsidRDefault="009F1FDA" w:rsidP="009B265A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9B265A" w:rsidRPr="009B265A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8E1548" w:rsidRPr="00E10B62" w14:paraId="49793A73" w14:textId="77777777" w:rsidTr="00B37497">
      <w:tc>
        <w:tcPr>
          <w:tcW w:w="3420" w:type="dxa"/>
        </w:tcPr>
        <w:p w14:paraId="09B0ADF4" w14:textId="77777777" w:rsidR="008E1548" w:rsidRPr="00E10B62" w:rsidRDefault="008E1548" w:rsidP="008E1548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5C25B5BD" wp14:editId="2DBA0C12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5A0E2761" w14:textId="77777777" w:rsidR="008E1548" w:rsidRPr="006D5D05" w:rsidRDefault="008E1548" w:rsidP="008E1548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6C09A7DA" w14:textId="46BD8738" w:rsidR="008E1548" w:rsidRPr="00E10B62" w:rsidRDefault="008E1548" w:rsidP="008E1548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b</w:t>
          </w:r>
        </w:p>
      </w:tc>
    </w:tr>
    <w:tr w:rsidR="008E1548" w:rsidRPr="00E10B62" w14:paraId="1D7993BF" w14:textId="77777777" w:rsidTr="00B37497">
      <w:trPr>
        <w:trHeight w:val="204"/>
      </w:trPr>
      <w:tc>
        <w:tcPr>
          <w:tcW w:w="3420" w:type="dxa"/>
        </w:tcPr>
        <w:p w14:paraId="4AC4291D" w14:textId="77777777" w:rsidR="008E1548" w:rsidRPr="00E10B62" w:rsidRDefault="008E1548" w:rsidP="008E1548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626A277B" w14:textId="77777777" w:rsidR="008E1548" w:rsidRPr="00E10B62" w:rsidRDefault="008E1548" w:rsidP="008E1548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0010A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25F0"/>
    <w:multiLevelType w:val="hybridMultilevel"/>
    <w:tmpl w:val="27A0822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165678"/>
    <w:multiLevelType w:val="hybridMultilevel"/>
    <w:tmpl w:val="00786F86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4"/>
  </w:num>
  <w:num w:numId="2" w16cid:durableId="2002196530">
    <w:abstractNumId w:val="7"/>
  </w:num>
  <w:num w:numId="3" w16cid:durableId="201720796">
    <w:abstractNumId w:val="6"/>
  </w:num>
  <w:num w:numId="4" w16cid:durableId="111942483">
    <w:abstractNumId w:val="8"/>
  </w:num>
  <w:num w:numId="5" w16cid:durableId="1312716372">
    <w:abstractNumId w:val="1"/>
  </w:num>
  <w:num w:numId="6" w16cid:durableId="786199898">
    <w:abstractNumId w:val="5"/>
  </w:num>
  <w:num w:numId="7" w16cid:durableId="2139519760">
    <w:abstractNumId w:val="0"/>
  </w:num>
  <w:num w:numId="8" w16cid:durableId="1960453414">
    <w:abstractNumId w:val="2"/>
  </w:num>
  <w:num w:numId="9" w16cid:durableId="2131241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53C8D"/>
    <w:rsid w:val="000556FD"/>
    <w:rsid w:val="0009254E"/>
    <w:rsid w:val="00096238"/>
    <w:rsid w:val="00162677"/>
    <w:rsid w:val="001751F6"/>
    <w:rsid w:val="001C5B87"/>
    <w:rsid w:val="00214182"/>
    <w:rsid w:val="002C103C"/>
    <w:rsid w:val="002E1A02"/>
    <w:rsid w:val="00374F63"/>
    <w:rsid w:val="003B0D54"/>
    <w:rsid w:val="003F52A9"/>
    <w:rsid w:val="003F6708"/>
    <w:rsid w:val="00473083"/>
    <w:rsid w:val="004929A4"/>
    <w:rsid w:val="004C2D23"/>
    <w:rsid w:val="005109DB"/>
    <w:rsid w:val="00551671"/>
    <w:rsid w:val="00566EE9"/>
    <w:rsid w:val="00592E16"/>
    <w:rsid w:val="005F1F37"/>
    <w:rsid w:val="00625AC2"/>
    <w:rsid w:val="00661BF9"/>
    <w:rsid w:val="00664A74"/>
    <w:rsid w:val="006852D6"/>
    <w:rsid w:val="00703CDC"/>
    <w:rsid w:val="007631B8"/>
    <w:rsid w:val="00767C3C"/>
    <w:rsid w:val="007B4B8E"/>
    <w:rsid w:val="007F0932"/>
    <w:rsid w:val="00803AD9"/>
    <w:rsid w:val="00825C8C"/>
    <w:rsid w:val="008832F0"/>
    <w:rsid w:val="00892135"/>
    <w:rsid w:val="008C3F9C"/>
    <w:rsid w:val="008D0DE4"/>
    <w:rsid w:val="008E1548"/>
    <w:rsid w:val="009070F4"/>
    <w:rsid w:val="009A4C16"/>
    <w:rsid w:val="009B265A"/>
    <w:rsid w:val="009F1FDA"/>
    <w:rsid w:val="00A02E9C"/>
    <w:rsid w:val="00A71FF0"/>
    <w:rsid w:val="00AE7592"/>
    <w:rsid w:val="00B263E0"/>
    <w:rsid w:val="00B34FB2"/>
    <w:rsid w:val="00B65CCD"/>
    <w:rsid w:val="00B97FFC"/>
    <w:rsid w:val="00BD6EE9"/>
    <w:rsid w:val="00C8586B"/>
    <w:rsid w:val="00CB7539"/>
    <w:rsid w:val="00CD19FA"/>
    <w:rsid w:val="00D0646E"/>
    <w:rsid w:val="00DB6962"/>
    <w:rsid w:val="00DC5303"/>
    <w:rsid w:val="00DD0C49"/>
    <w:rsid w:val="00DF12E9"/>
    <w:rsid w:val="00E10B62"/>
    <w:rsid w:val="00E2638A"/>
    <w:rsid w:val="00E36D03"/>
    <w:rsid w:val="00E44EDE"/>
    <w:rsid w:val="00E648B1"/>
    <w:rsid w:val="00EC05FC"/>
    <w:rsid w:val="00F55CC7"/>
    <w:rsid w:val="00F651EB"/>
    <w:rsid w:val="00F74784"/>
    <w:rsid w:val="00F856AC"/>
    <w:rsid w:val="00FB0EC3"/>
    <w:rsid w:val="00FD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4421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30</cp:revision>
  <dcterms:created xsi:type="dcterms:W3CDTF">2025-05-20T07:16:00Z</dcterms:created>
  <dcterms:modified xsi:type="dcterms:W3CDTF">2025-07-11T04:10:00Z</dcterms:modified>
</cp:coreProperties>
</file>